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0CE5" w14:textId="77777777" w:rsidR="005068FC" w:rsidRDefault="00000000">
      <w:pPr>
        <w:pStyle w:val="Corpotesto"/>
        <w:spacing w:before="71"/>
        <w:ind w:left="157" w:right="2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(meglio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carta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intestata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dell’associazione)</w:t>
      </w:r>
    </w:p>
    <w:p w14:paraId="120B883B" w14:textId="77777777" w:rsidR="005068FC" w:rsidRDefault="005068FC">
      <w:pPr>
        <w:pStyle w:val="Corpotesto"/>
        <w:rPr>
          <w:rFonts w:ascii="Times New Roman"/>
        </w:rPr>
      </w:pPr>
    </w:p>
    <w:p w14:paraId="5F760D82" w14:textId="77777777" w:rsidR="005068FC" w:rsidRDefault="005068FC">
      <w:pPr>
        <w:pStyle w:val="Corpotesto"/>
        <w:rPr>
          <w:rFonts w:ascii="Times New Roman"/>
        </w:rPr>
      </w:pPr>
    </w:p>
    <w:p w14:paraId="4EF11868" w14:textId="77777777" w:rsidR="005068FC" w:rsidRDefault="005068FC">
      <w:pPr>
        <w:pStyle w:val="Corpotesto"/>
        <w:rPr>
          <w:rFonts w:ascii="Times New Roman"/>
        </w:rPr>
      </w:pPr>
    </w:p>
    <w:p w14:paraId="12422201" w14:textId="77777777" w:rsidR="005068FC" w:rsidRDefault="005068FC">
      <w:pPr>
        <w:pStyle w:val="Corpotesto"/>
        <w:spacing w:before="230"/>
        <w:rPr>
          <w:rFonts w:ascii="Times New Roman"/>
        </w:rPr>
      </w:pPr>
    </w:p>
    <w:p w14:paraId="0E1F3A23" w14:textId="2366A9D4" w:rsidR="005068FC" w:rsidRDefault="00000000">
      <w:pPr>
        <w:pStyle w:val="Titolo"/>
        <w:rPr>
          <w:u w:val="none"/>
        </w:rPr>
      </w:pPr>
      <w:r>
        <w:t>MODULO</w:t>
      </w:r>
      <w:r>
        <w:rPr>
          <w:spacing w:val="-9"/>
        </w:rPr>
        <w:t xml:space="preserve"> </w:t>
      </w:r>
      <w:r>
        <w:t>ALLEGATO</w:t>
      </w:r>
      <w:r>
        <w:rPr>
          <w:spacing w:val="-8"/>
        </w:rPr>
        <w:t xml:space="preserve"> </w:t>
      </w:r>
      <w:r w:rsidR="00E14F16">
        <w:rPr>
          <w:spacing w:val="-5"/>
        </w:rPr>
        <w:t>B)</w:t>
      </w:r>
    </w:p>
    <w:p w14:paraId="5F0605EA" w14:textId="77777777" w:rsidR="005068FC" w:rsidRDefault="005068FC">
      <w:pPr>
        <w:pStyle w:val="Corpotesto"/>
        <w:rPr>
          <w:rFonts w:ascii="Arial"/>
          <w:b/>
        </w:rPr>
      </w:pPr>
    </w:p>
    <w:p w14:paraId="051DBA81" w14:textId="77777777" w:rsidR="005068FC" w:rsidRDefault="005068FC">
      <w:pPr>
        <w:pStyle w:val="Corpotesto"/>
        <w:spacing w:before="89"/>
        <w:rPr>
          <w:rFonts w:ascii="Arial"/>
          <w:b/>
        </w:rPr>
      </w:pPr>
    </w:p>
    <w:p w14:paraId="6F00CB30" w14:textId="77777777" w:rsidR="005068FC" w:rsidRDefault="005068FC">
      <w:pPr>
        <w:pStyle w:val="Corpotesto"/>
        <w:spacing w:before="273"/>
      </w:pPr>
    </w:p>
    <w:p w14:paraId="0C7FD55F" w14:textId="77777777" w:rsidR="005068FC" w:rsidRDefault="00000000">
      <w:pPr>
        <w:spacing w:line="274" w:lineRule="exact"/>
        <w:ind w:right="28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DICHIARAZIONE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SOSTITUTIVA</w:t>
      </w:r>
    </w:p>
    <w:p w14:paraId="1F294467" w14:textId="77777777" w:rsidR="005068FC" w:rsidRDefault="00000000">
      <w:pPr>
        <w:spacing w:line="274" w:lineRule="exact"/>
        <w:ind w:right="28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(artt.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46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47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D.P.R.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445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28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dicembre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2000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9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ss.mm.ii</w:t>
      </w:r>
      <w:proofErr w:type="spellEnd"/>
      <w:r>
        <w:rPr>
          <w:rFonts w:ascii="Arial"/>
          <w:b/>
          <w:spacing w:val="-2"/>
          <w:sz w:val="24"/>
        </w:rPr>
        <w:t>.)</w:t>
      </w:r>
    </w:p>
    <w:p w14:paraId="0D31E150" w14:textId="77777777" w:rsidR="005068FC" w:rsidRDefault="00000000">
      <w:pPr>
        <w:tabs>
          <w:tab w:val="left" w:pos="1233"/>
          <w:tab w:val="left" w:pos="7131"/>
          <w:tab w:val="left" w:pos="7998"/>
          <w:tab w:val="left" w:pos="9246"/>
        </w:tabs>
        <w:spacing w:before="266"/>
        <w:ind w:right="393"/>
        <w:jc w:val="right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4D9D6EE3" w14:textId="77777777" w:rsidR="005068FC" w:rsidRDefault="00000000">
      <w:pPr>
        <w:tabs>
          <w:tab w:val="left" w:pos="530"/>
          <w:tab w:val="left" w:pos="3197"/>
          <w:tab w:val="left" w:pos="3730"/>
          <w:tab w:val="left" w:pos="5105"/>
        </w:tabs>
        <w:spacing w:before="129"/>
        <w:ind w:right="393"/>
        <w:jc w:val="right"/>
      </w:pPr>
      <w:r>
        <w:rPr>
          <w:spacing w:val="-10"/>
        </w:rPr>
        <w:t>,</w:t>
      </w:r>
      <w:r>
        <w:tab/>
      </w:r>
      <w:r>
        <w:rPr>
          <w:spacing w:val="-5"/>
        </w:rPr>
        <w:t>il_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2BB3D67A" w14:textId="77777777" w:rsidR="005068FC" w:rsidRDefault="00000000">
      <w:pPr>
        <w:pStyle w:val="Corpotesto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1AF150" wp14:editId="19A8731D">
                <wp:extent cx="2329815" cy="8890"/>
                <wp:effectExtent l="9525" t="0" r="381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9815" cy="8890"/>
                          <a:chOff x="0" y="0"/>
                          <a:chExt cx="2329815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14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>
                                <a:moveTo>
                                  <a:pt x="0" y="0"/>
                                </a:moveTo>
                                <a:lnTo>
                                  <a:pt x="309245" y="0"/>
                                </a:lnTo>
                              </a:path>
                              <a:path w="2329815">
                                <a:moveTo>
                                  <a:pt x="310515" y="0"/>
                                </a:moveTo>
                                <a:lnTo>
                                  <a:pt x="697865" y="0"/>
                                </a:lnTo>
                              </a:path>
                              <a:path w="2329815">
                                <a:moveTo>
                                  <a:pt x="699135" y="0"/>
                                </a:moveTo>
                                <a:lnTo>
                                  <a:pt x="1086485" y="0"/>
                                </a:lnTo>
                              </a:path>
                              <a:path w="2329815">
                                <a:moveTo>
                                  <a:pt x="1087755" y="0"/>
                                </a:moveTo>
                                <a:lnTo>
                                  <a:pt x="2329815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ABD3D" id="Group 1" o:spid="_x0000_s1026" style="width:183.45pt;height:.7pt;mso-position-horizontal-relative:char;mso-position-vertical-relative:line" coordsize="2329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">
                <v:shape id="Graphic 2" o:spid="_x0000_s1027" style="position:absolute;top:44;width:23298;height:12;visibility:visible;mso-wrap-style:square;v-text-anchor:top" coordsize="2329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" path="m,l309245,em310515,l697865,em699135,r387350,em1087755,l2329815,e" filled="f" strokeweight=".24522mm">
                  <v:path arrowok="t"/>
                </v:shape>
                <w10:anchorlock/>
              </v:group>
            </w:pict>
          </mc:Fallback>
        </mc:AlternateContent>
      </w:r>
    </w:p>
    <w:p w14:paraId="2D37E242" w14:textId="77777777" w:rsidR="005068FC" w:rsidRDefault="00000000">
      <w:pPr>
        <w:tabs>
          <w:tab w:val="left" w:pos="655"/>
          <w:tab w:val="left" w:pos="1776"/>
          <w:tab w:val="left" w:pos="2260"/>
          <w:tab w:val="left" w:pos="2422"/>
          <w:tab w:val="left" w:pos="4671"/>
          <w:tab w:val="left" w:pos="6622"/>
          <w:tab w:val="left" w:pos="6812"/>
          <w:tab w:val="left" w:pos="7564"/>
          <w:tab w:val="left" w:pos="7669"/>
          <w:tab w:val="left" w:pos="9364"/>
        </w:tabs>
        <w:spacing w:before="106" w:line="360" w:lineRule="auto"/>
        <w:ind w:left="9" w:right="398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>cap.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tab/>
      </w:r>
      <w:r>
        <w:rPr>
          <w:spacing w:val="-2"/>
        </w:rPr>
        <w:t>Presidente/Legale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Ditta/Associazione</w:t>
      </w:r>
    </w:p>
    <w:p w14:paraId="53EFD2F2" w14:textId="77777777" w:rsidR="005068FC" w:rsidRDefault="00000000">
      <w:pPr>
        <w:tabs>
          <w:tab w:val="left" w:pos="1037"/>
          <w:tab w:val="left" w:pos="2198"/>
        </w:tabs>
        <w:spacing w:line="252" w:lineRule="exact"/>
        <w:ind w:right="395"/>
        <w:jc w:val="right"/>
      </w:pP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10"/>
        </w:rPr>
        <w:t>a</w:t>
      </w:r>
    </w:p>
    <w:p w14:paraId="327C6701" w14:textId="77777777" w:rsidR="005068FC" w:rsidRDefault="00000000">
      <w:pPr>
        <w:pStyle w:val="Corpotesto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54EC7C" wp14:editId="4B013FCA">
                <wp:extent cx="403860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8600" cy="8890"/>
                          <a:chOff x="0" y="0"/>
                          <a:chExt cx="403860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14"/>
                            <a:ext cx="403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309245" y="0"/>
                                </a:lnTo>
                              </a:path>
                              <a:path w="4038600">
                                <a:moveTo>
                                  <a:pt x="310515" y="0"/>
                                </a:moveTo>
                                <a:lnTo>
                                  <a:pt x="697865" y="0"/>
                                </a:lnTo>
                              </a:path>
                              <a:path w="4038600">
                                <a:moveTo>
                                  <a:pt x="699135" y="0"/>
                                </a:moveTo>
                                <a:lnTo>
                                  <a:pt x="1086485" y="0"/>
                                </a:lnTo>
                              </a:path>
                              <a:path w="4038600">
                                <a:moveTo>
                                  <a:pt x="1087755" y="0"/>
                                </a:moveTo>
                                <a:lnTo>
                                  <a:pt x="2639060" y="0"/>
                                </a:lnTo>
                              </a:path>
                              <a:path w="4038600">
                                <a:moveTo>
                                  <a:pt x="2640329" y="0"/>
                                </a:moveTo>
                                <a:lnTo>
                                  <a:pt x="2872104" y="0"/>
                                </a:lnTo>
                              </a:path>
                              <a:path w="4038600">
                                <a:moveTo>
                                  <a:pt x="2873375" y="0"/>
                                </a:moveTo>
                                <a:lnTo>
                                  <a:pt x="3027679" y="0"/>
                                </a:lnTo>
                              </a:path>
                              <a:path w="4038600">
                                <a:moveTo>
                                  <a:pt x="3028950" y="0"/>
                                </a:moveTo>
                                <a:lnTo>
                                  <a:pt x="3260725" y="0"/>
                                </a:lnTo>
                              </a:path>
                              <a:path w="4038600">
                                <a:moveTo>
                                  <a:pt x="3261994" y="0"/>
                                </a:moveTo>
                                <a:lnTo>
                                  <a:pt x="3416300" y="0"/>
                                </a:lnTo>
                              </a:path>
                              <a:path w="4038600">
                                <a:moveTo>
                                  <a:pt x="3417569" y="0"/>
                                </a:moveTo>
                                <a:lnTo>
                                  <a:pt x="3649344" y="0"/>
                                </a:lnTo>
                              </a:path>
                              <a:path w="4038600">
                                <a:moveTo>
                                  <a:pt x="3650615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88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73118" id="Group 3" o:spid="_x0000_s1026" style="width:318pt;height:.7pt;mso-position-horizontal-relative:char;mso-position-vertical-relative:line" coordsize="4038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">
                <v:shape id="Graphic 4" o:spid="_x0000_s1027" style="position:absolute;top:44;width:40386;height:12;visibility:visible;mso-wrap-style:square;v-text-anchor:top" coordsize="403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" path="m,l309245,em310515,l697865,em699135,r387350,em1087755,l2639060,em2640329,r231775,em2873375,r154304,em3028950,r231775,em3261994,r154306,em3417569,r231775,em3650615,r387985,e" filled="f" strokeweight=".24522mm">
                  <v:path arrowok="t"/>
                </v:shape>
                <w10:anchorlock/>
              </v:group>
            </w:pict>
          </mc:Fallback>
        </mc:AlternateContent>
      </w:r>
    </w:p>
    <w:p w14:paraId="69886A13" w14:textId="77777777" w:rsidR="005068FC" w:rsidRDefault="00000000">
      <w:pPr>
        <w:tabs>
          <w:tab w:val="left" w:pos="2871"/>
          <w:tab w:val="left" w:pos="7544"/>
          <w:tab w:val="left" w:pos="8258"/>
        </w:tabs>
        <w:spacing w:before="106"/>
        <w:ind w:left="7"/>
      </w:pP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</w:p>
    <w:p w14:paraId="315A5D81" w14:textId="77777777" w:rsidR="005068FC" w:rsidRDefault="005068FC">
      <w:pPr>
        <w:pStyle w:val="Corpotesto"/>
        <w:spacing w:before="125"/>
        <w:rPr>
          <w:sz w:val="22"/>
        </w:rPr>
      </w:pPr>
    </w:p>
    <w:p w14:paraId="72C1E857" w14:textId="77777777" w:rsidR="005068FC" w:rsidRDefault="00000000">
      <w:pPr>
        <w:spacing w:before="1"/>
        <w:ind w:left="2" w:right="131"/>
        <w:jc w:val="both"/>
      </w:pPr>
      <w:r>
        <w:t>consapevole delle sanzioni penali, previste dall’art. 76 del D.P.R. 28.12.2000, n. 445 per le ipotesi di falsità in atti e dichiarazioni mendaci, e impegnandosi a comunicare tempestivamente qualsiasi variazione dei sottostanti dati;</w:t>
      </w:r>
    </w:p>
    <w:p w14:paraId="13FB4094" w14:textId="77777777" w:rsidR="005068FC" w:rsidRDefault="005068FC">
      <w:pPr>
        <w:pStyle w:val="Corpotesto"/>
        <w:spacing w:before="1"/>
        <w:rPr>
          <w:sz w:val="22"/>
        </w:rPr>
      </w:pPr>
    </w:p>
    <w:p w14:paraId="28E921B1" w14:textId="77777777" w:rsidR="005068FC" w:rsidRDefault="00000000">
      <w:pPr>
        <w:ind w:left="163" w:right="283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</w:t>
      </w:r>
    </w:p>
    <w:p w14:paraId="12BE586C" w14:textId="77777777" w:rsidR="005068FC" w:rsidRDefault="005068FC">
      <w:pPr>
        <w:pStyle w:val="Corpotesto"/>
        <w:spacing w:before="252"/>
        <w:rPr>
          <w:rFonts w:ascii="Arial"/>
          <w:b/>
          <w:sz w:val="22"/>
        </w:rPr>
      </w:pPr>
    </w:p>
    <w:p w14:paraId="2B52E7E6" w14:textId="77777777" w:rsidR="005068FC" w:rsidRDefault="00000000">
      <w:pPr>
        <w:pStyle w:val="Paragrafoelenco"/>
        <w:numPr>
          <w:ilvl w:val="0"/>
          <w:numId w:val="1"/>
        </w:numPr>
        <w:tabs>
          <w:tab w:val="left" w:pos="349"/>
        </w:tabs>
        <w:ind w:right="127" w:firstLine="0"/>
        <w:jc w:val="both"/>
      </w:pPr>
      <w:r>
        <w:t>al fine di poter assolvere agli obblighi sulla tracciabilità dei flussi finanziari, l'assunzione dell’obbligo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tracciabilità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pagamenti</w:t>
      </w:r>
      <w:r>
        <w:rPr>
          <w:spacing w:val="-10"/>
        </w:rPr>
        <w:t xml:space="preserve"> </w:t>
      </w:r>
      <w:r>
        <w:t>inerenti</w:t>
      </w:r>
      <w:r>
        <w:rPr>
          <w:spacing w:val="-12"/>
        </w:rPr>
        <w:t xml:space="preserve"> </w:t>
      </w:r>
      <w:r>
        <w:t>contributi,</w:t>
      </w:r>
      <w:r>
        <w:rPr>
          <w:spacing w:val="-8"/>
        </w:rPr>
        <w:t xml:space="preserve"> </w:t>
      </w:r>
      <w:r>
        <w:t>erogazioni</w:t>
      </w:r>
      <w:r>
        <w:rPr>
          <w:spacing w:val="-1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altri</w:t>
      </w:r>
      <w:r>
        <w:rPr>
          <w:spacing w:val="-10"/>
        </w:rPr>
        <w:t xml:space="preserve"> </w:t>
      </w:r>
      <w:r>
        <w:t>vantaggi</w:t>
      </w:r>
      <w:r>
        <w:rPr>
          <w:spacing w:val="-10"/>
        </w:rPr>
        <w:t xml:space="preserve"> </w:t>
      </w:r>
      <w:r>
        <w:t>ricevuti</w:t>
      </w:r>
      <w:r>
        <w:rPr>
          <w:spacing w:val="-9"/>
        </w:rPr>
        <w:t xml:space="preserve"> </w:t>
      </w:r>
      <w:r>
        <w:t>da terzi per le attività svolte, ai sensi dell'art. 3 della legge n. 136/2010, precisando:</w:t>
      </w:r>
    </w:p>
    <w:p w14:paraId="26973308" w14:textId="77777777" w:rsidR="005068FC" w:rsidRDefault="00000000">
      <w:pPr>
        <w:pStyle w:val="Paragrafoelenco"/>
        <w:numPr>
          <w:ilvl w:val="1"/>
          <w:numId w:val="1"/>
        </w:numPr>
        <w:tabs>
          <w:tab w:val="left" w:pos="968"/>
        </w:tabs>
        <w:spacing w:before="252"/>
        <w:ind w:left="968" w:hanging="258"/>
        <w:rPr>
          <w:rFonts w:ascii="Arial"/>
          <w:b/>
        </w:rPr>
      </w:pPr>
      <w:r>
        <w:rPr>
          <w:rFonts w:ascii="Arial"/>
          <w:b/>
        </w:rPr>
        <w:t>Dati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identificativi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conto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corrente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dedicato</w:t>
      </w:r>
    </w:p>
    <w:p w14:paraId="118D7088" w14:textId="77777777" w:rsidR="005068FC" w:rsidRDefault="00000000">
      <w:pPr>
        <w:tabs>
          <w:tab w:val="left" w:pos="8994"/>
          <w:tab w:val="left" w:pos="9100"/>
          <w:tab w:val="left" w:pos="9136"/>
          <w:tab w:val="left" w:pos="9213"/>
        </w:tabs>
        <w:spacing w:before="1"/>
        <w:ind w:left="713" w:right="558"/>
      </w:pPr>
      <w:r>
        <w:rPr>
          <w:spacing w:val="-2"/>
        </w:rPr>
        <w:t>Banca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Agenzia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dell’Agenzia</w:t>
      </w:r>
      <w:r>
        <w:rPr>
          <w:spacing w:val="6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IBAN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22D4D7" w14:textId="77777777" w:rsidR="005068FC" w:rsidRDefault="00000000">
      <w:pPr>
        <w:pStyle w:val="Paragrafoelenco"/>
        <w:numPr>
          <w:ilvl w:val="1"/>
          <w:numId w:val="1"/>
        </w:numPr>
        <w:tabs>
          <w:tab w:val="left" w:pos="968"/>
          <w:tab w:val="left" w:pos="5936"/>
          <w:tab w:val="left" w:pos="8661"/>
          <w:tab w:val="left" w:pos="9052"/>
          <w:tab w:val="left" w:pos="9172"/>
        </w:tabs>
        <w:spacing w:before="251"/>
        <w:ind w:left="713" w:right="599" w:firstLine="0"/>
      </w:pPr>
      <w:r>
        <w:rPr>
          <w:rFonts w:ascii="Arial"/>
          <w:b/>
        </w:rPr>
        <w:t xml:space="preserve">Dati del soggetto delegato ad operare sul conto corrente dedicato: </w:t>
      </w:r>
      <w:r>
        <w:t xml:space="preserve">(Rappresentante Legale, Amministratore, Presidente, ecc.)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254C283B" w14:textId="77777777" w:rsidR="005068FC" w:rsidRDefault="00000000">
      <w:pPr>
        <w:tabs>
          <w:tab w:val="left" w:pos="5324"/>
          <w:tab w:val="left" w:pos="9525"/>
        </w:tabs>
        <w:spacing w:before="4"/>
        <w:ind w:left="713"/>
      </w:pPr>
      <w:r>
        <w:t>Codice</w:t>
      </w:r>
      <w:r>
        <w:rPr>
          <w:spacing w:val="-9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proofErr w:type="spellStart"/>
      <w:r>
        <w:rPr>
          <w:spacing w:val="-2"/>
        </w:rPr>
        <w:t>P.Iva</w:t>
      </w:r>
      <w:proofErr w:type="spellEnd"/>
      <w:r>
        <w:rPr>
          <w:u w:val="single"/>
        </w:rPr>
        <w:tab/>
      </w:r>
    </w:p>
    <w:p w14:paraId="75B0171A" w14:textId="77777777" w:rsidR="005068FC" w:rsidRDefault="005068FC">
      <w:pPr>
        <w:sectPr w:rsidR="005068FC">
          <w:type w:val="continuous"/>
          <w:pgSz w:w="11900" w:h="16850"/>
          <w:pgMar w:top="1060" w:right="992" w:bottom="280" w:left="1133" w:header="720" w:footer="720" w:gutter="0"/>
          <w:cols w:space="720"/>
        </w:sectPr>
      </w:pPr>
    </w:p>
    <w:p w14:paraId="7F733F12" w14:textId="77777777" w:rsidR="005068FC" w:rsidRDefault="00000000">
      <w:pPr>
        <w:pStyle w:val="Paragrafoelenco"/>
        <w:numPr>
          <w:ilvl w:val="0"/>
          <w:numId w:val="1"/>
        </w:numPr>
        <w:tabs>
          <w:tab w:val="left" w:pos="660"/>
        </w:tabs>
        <w:spacing w:before="72"/>
        <w:ind w:left="343" w:right="122" w:firstLine="0"/>
        <w:jc w:val="both"/>
        <w:rPr>
          <w:sz w:val="24"/>
        </w:rPr>
      </w:pPr>
      <w:r>
        <w:rPr>
          <w:sz w:val="24"/>
        </w:rPr>
        <w:lastRenderedPageBreak/>
        <w:t xml:space="preserve">l’assenza di condanne con sentenza definitiva o decreti penali di condanna divenuti irrevocabili, per uno dei reati di cui all’art. 94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 </w:t>
      </w:r>
      <w:r>
        <w:t>(Codice dei Contratti Pubblici)</w:t>
      </w:r>
      <w:r>
        <w:rPr>
          <w:spacing w:val="-16"/>
        </w:rPr>
        <w:t xml:space="preserve"> </w:t>
      </w:r>
      <w:r>
        <w:rPr>
          <w:sz w:val="24"/>
        </w:rPr>
        <w:t>nei</w:t>
      </w:r>
      <w:r>
        <w:rPr>
          <w:spacing w:val="-16"/>
          <w:sz w:val="24"/>
        </w:rPr>
        <w:t xml:space="preserve"> </w:t>
      </w:r>
      <w:r>
        <w:rPr>
          <w:sz w:val="24"/>
        </w:rPr>
        <w:t>confronti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legale</w:t>
      </w:r>
      <w:r>
        <w:rPr>
          <w:spacing w:val="-1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soggetto</w:t>
      </w:r>
      <w:r>
        <w:rPr>
          <w:spacing w:val="-16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altri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soggetti muniti di rappresentanza, in base allo Statuto, previsti al comma 3, art. 94 del citato </w:t>
      </w:r>
      <w:r>
        <w:rPr>
          <w:spacing w:val="-2"/>
          <w:sz w:val="24"/>
        </w:rPr>
        <w:t>Decreto;</w:t>
      </w:r>
    </w:p>
    <w:p w14:paraId="034794D9" w14:textId="77777777" w:rsidR="005068FC" w:rsidRDefault="005068FC">
      <w:pPr>
        <w:pStyle w:val="Corpotesto"/>
        <w:spacing w:before="1"/>
      </w:pPr>
    </w:p>
    <w:p w14:paraId="6C25ED52" w14:textId="77777777" w:rsidR="005068FC" w:rsidRDefault="00000000">
      <w:pPr>
        <w:pStyle w:val="Paragrafoelenco"/>
        <w:numPr>
          <w:ilvl w:val="0"/>
          <w:numId w:val="1"/>
        </w:numPr>
        <w:tabs>
          <w:tab w:val="left" w:pos="682"/>
        </w:tabs>
        <w:ind w:left="343" w:right="138" w:firstLine="0"/>
        <w:jc w:val="both"/>
        <w:rPr>
          <w:sz w:val="24"/>
        </w:rPr>
      </w:pPr>
      <w:r>
        <w:rPr>
          <w:sz w:val="24"/>
        </w:rPr>
        <w:t xml:space="preserve">l’assenza di cause di esclusione non automatiche previste all’art. 95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36/2023, per quanto applicabili.</w:t>
      </w:r>
    </w:p>
    <w:p w14:paraId="060E4E3E" w14:textId="77777777" w:rsidR="005068FC" w:rsidRDefault="005068FC">
      <w:pPr>
        <w:pStyle w:val="Corpotesto"/>
      </w:pPr>
    </w:p>
    <w:p w14:paraId="6DDC56D8" w14:textId="2D34E276" w:rsidR="005068FC" w:rsidRDefault="00000000">
      <w:pPr>
        <w:pStyle w:val="Paragrafoelenco"/>
        <w:numPr>
          <w:ilvl w:val="0"/>
          <w:numId w:val="1"/>
        </w:numPr>
        <w:tabs>
          <w:tab w:val="left" w:pos="699"/>
        </w:tabs>
        <w:ind w:left="343" w:right="130" w:firstLine="0"/>
        <w:jc w:val="both"/>
        <w:rPr>
          <w:sz w:val="24"/>
        </w:rPr>
      </w:pPr>
      <w:r>
        <w:rPr>
          <w:sz w:val="24"/>
        </w:rPr>
        <w:t xml:space="preserve">di non aver beneficiato né di aver richiesto contributi in denaro per la medesima progettualità per l’anno in corso presso il Comune di </w:t>
      </w:r>
      <w:r w:rsidR="00F32120">
        <w:rPr>
          <w:sz w:val="24"/>
        </w:rPr>
        <w:t>Caluso</w:t>
      </w:r>
    </w:p>
    <w:p w14:paraId="23E31608" w14:textId="77777777" w:rsidR="00F32120" w:rsidRDefault="00F32120">
      <w:pPr>
        <w:tabs>
          <w:tab w:val="left" w:pos="3200"/>
        </w:tabs>
        <w:ind w:left="2"/>
      </w:pPr>
    </w:p>
    <w:p w14:paraId="426B2082" w14:textId="77777777" w:rsidR="00F32120" w:rsidRDefault="00F32120">
      <w:pPr>
        <w:tabs>
          <w:tab w:val="left" w:pos="3200"/>
        </w:tabs>
        <w:ind w:left="2"/>
      </w:pPr>
    </w:p>
    <w:p w14:paraId="6014143E" w14:textId="77777777" w:rsidR="00F32120" w:rsidRDefault="00F32120">
      <w:pPr>
        <w:tabs>
          <w:tab w:val="left" w:pos="3200"/>
        </w:tabs>
        <w:ind w:left="2"/>
      </w:pPr>
    </w:p>
    <w:p w14:paraId="566EC74E" w14:textId="22CAFB36" w:rsidR="005068FC" w:rsidRDefault="00000000">
      <w:pPr>
        <w:tabs>
          <w:tab w:val="left" w:pos="3200"/>
        </w:tabs>
        <w:ind w:left="2"/>
      </w:pPr>
      <w:r>
        <w:t xml:space="preserve">Data </w:t>
      </w:r>
      <w:r>
        <w:rPr>
          <w:u w:val="single"/>
        </w:rPr>
        <w:tab/>
      </w:r>
    </w:p>
    <w:p w14:paraId="72E0DAB8" w14:textId="77777777" w:rsidR="005068FC" w:rsidRDefault="005068FC">
      <w:pPr>
        <w:pStyle w:val="Corpotesto"/>
        <w:spacing w:before="252"/>
        <w:rPr>
          <w:sz w:val="22"/>
        </w:rPr>
      </w:pPr>
    </w:p>
    <w:p w14:paraId="3733A773" w14:textId="77777777" w:rsidR="005068FC" w:rsidRDefault="00000000" w:rsidP="00F32120">
      <w:pPr>
        <w:jc w:val="right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53ABC21D" w14:textId="77777777" w:rsidR="005068FC" w:rsidRDefault="005068FC">
      <w:pPr>
        <w:pStyle w:val="Corpotesto"/>
        <w:rPr>
          <w:sz w:val="20"/>
        </w:rPr>
      </w:pPr>
    </w:p>
    <w:p w14:paraId="7F42BC7B" w14:textId="5D30336A" w:rsidR="005068FC" w:rsidRDefault="00F32120" w:rsidP="00F32120">
      <w:pPr>
        <w:pStyle w:val="Corpotesto"/>
        <w:jc w:val="right"/>
        <w:rPr>
          <w:sz w:val="20"/>
        </w:rPr>
      </w:pPr>
      <w:r>
        <w:rPr>
          <w:sz w:val="20"/>
        </w:rPr>
        <w:t xml:space="preserve"> …………………………………………………………………….</w:t>
      </w:r>
    </w:p>
    <w:p w14:paraId="402A6EBB" w14:textId="77777777" w:rsidR="005068FC" w:rsidRDefault="005068FC">
      <w:pPr>
        <w:pStyle w:val="Corpotesto"/>
        <w:rPr>
          <w:sz w:val="22"/>
        </w:rPr>
      </w:pPr>
    </w:p>
    <w:p w14:paraId="36E6CB5C" w14:textId="77777777" w:rsidR="005068FC" w:rsidRDefault="005068FC">
      <w:pPr>
        <w:pStyle w:val="Corpotesto"/>
        <w:rPr>
          <w:sz w:val="22"/>
        </w:rPr>
      </w:pPr>
    </w:p>
    <w:p w14:paraId="4F145094" w14:textId="77777777" w:rsidR="005068FC" w:rsidRDefault="005068FC">
      <w:pPr>
        <w:pStyle w:val="Corpotesto"/>
        <w:rPr>
          <w:sz w:val="22"/>
        </w:rPr>
      </w:pPr>
    </w:p>
    <w:p w14:paraId="59641488" w14:textId="77777777" w:rsidR="005068FC" w:rsidRDefault="005068FC">
      <w:pPr>
        <w:pStyle w:val="Corpotesto"/>
        <w:rPr>
          <w:sz w:val="22"/>
        </w:rPr>
      </w:pPr>
    </w:p>
    <w:p w14:paraId="6F748C48" w14:textId="77777777" w:rsidR="005068FC" w:rsidRDefault="005068FC">
      <w:pPr>
        <w:pStyle w:val="Corpotesto"/>
        <w:spacing w:before="225"/>
        <w:rPr>
          <w:sz w:val="22"/>
        </w:rPr>
      </w:pPr>
    </w:p>
    <w:p w14:paraId="65368F0E" w14:textId="77777777" w:rsidR="005068FC" w:rsidRDefault="00000000">
      <w:pPr>
        <w:spacing w:before="1"/>
        <w:ind w:left="2"/>
        <w:rPr>
          <w:rFonts w:ascii="Arial" w:hAnsi="Arial"/>
          <w:b/>
        </w:rPr>
      </w:pPr>
      <w:r>
        <w:rPr>
          <w:rFonts w:ascii="Arial" w:hAnsi="Arial"/>
          <w:b/>
        </w:rPr>
        <w:t>N.B.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Allegare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fotocopia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valido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legale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rappresentante.</w:t>
      </w:r>
    </w:p>
    <w:sectPr w:rsidR="005068FC">
      <w:pgSz w:w="11900" w:h="1685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77B8B"/>
    <w:multiLevelType w:val="hybridMultilevel"/>
    <w:tmpl w:val="45566B10"/>
    <w:lvl w:ilvl="0" w:tplc="C31CB984">
      <w:start w:val="1"/>
      <w:numFmt w:val="upperLetter"/>
      <w:lvlText w:val="%1)"/>
      <w:lvlJc w:val="left"/>
      <w:pPr>
        <w:ind w:left="2" w:hanging="348"/>
        <w:jc w:val="right"/>
      </w:pPr>
      <w:rPr>
        <w:rFonts w:hint="default"/>
        <w:spacing w:val="-6"/>
        <w:w w:val="100"/>
        <w:lang w:val="it-IT" w:eastAsia="en-US" w:bidi="ar-SA"/>
      </w:rPr>
    </w:lvl>
    <w:lvl w:ilvl="1" w:tplc="97F2B0A6">
      <w:start w:val="1"/>
      <w:numFmt w:val="decimal"/>
      <w:lvlText w:val="%2)"/>
      <w:lvlJc w:val="left"/>
      <w:pPr>
        <w:ind w:left="969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064437E">
      <w:numFmt w:val="bullet"/>
      <w:lvlText w:val="•"/>
      <w:lvlJc w:val="left"/>
      <w:pPr>
        <w:ind w:left="1939" w:hanging="260"/>
      </w:pPr>
      <w:rPr>
        <w:rFonts w:hint="default"/>
        <w:lang w:val="it-IT" w:eastAsia="en-US" w:bidi="ar-SA"/>
      </w:rPr>
    </w:lvl>
    <w:lvl w:ilvl="3" w:tplc="8B441D50">
      <w:numFmt w:val="bullet"/>
      <w:lvlText w:val="•"/>
      <w:lvlJc w:val="left"/>
      <w:pPr>
        <w:ind w:left="2918" w:hanging="260"/>
      </w:pPr>
      <w:rPr>
        <w:rFonts w:hint="default"/>
        <w:lang w:val="it-IT" w:eastAsia="en-US" w:bidi="ar-SA"/>
      </w:rPr>
    </w:lvl>
    <w:lvl w:ilvl="4" w:tplc="F38E57FC">
      <w:numFmt w:val="bullet"/>
      <w:lvlText w:val="•"/>
      <w:lvlJc w:val="left"/>
      <w:pPr>
        <w:ind w:left="3898" w:hanging="260"/>
      </w:pPr>
      <w:rPr>
        <w:rFonts w:hint="default"/>
        <w:lang w:val="it-IT" w:eastAsia="en-US" w:bidi="ar-SA"/>
      </w:rPr>
    </w:lvl>
    <w:lvl w:ilvl="5" w:tplc="B0D6AFC4">
      <w:numFmt w:val="bullet"/>
      <w:lvlText w:val="•"/>
      <w:lvlJc w:val="left"/>
      <w:pPr>
        <w:ind w:left="4877" w:hanging="260"/>
      </w:pPr>
      <w:rPr>
        <w:rFonts w:hint="default"/>
        <w:lang w:val="it-IT" w:eastAsia="en-US" w:bidi="ar-SA"/>
      </w:rPr>
    </w:lvl>
    <w:lvl w:ilvl="6" w:tplc="9D36CFEA">
      <w:numFmt w:val="bullet"/>
      <w:lvlText w:val="•"/>
      <w:lvlJc w:val="left"/>
      <w:pPr>
        <w:ind w:left="5856" w:hanging="260"/>
      </w:pPr>
      <w:rPr>
        <w:rFonts w:hint="default"/>
        <w:lang w:val="it-IT" w:eastAsia="en-US" w:bidi="ar-SA"/>
      </w:rPr>
    </w:lvl>
    <w:lvl w:ilvl="7" w:tplc="BABE9AC4">
      <w:numFmt w:val="bullet"/>
      <w:lvlText w:val="•"/>
      <w:lvlJc w:val="left"/>
      <w:pPr>
        <w:ind w:left="6836" w:hanging="260"/>
      </w:pPr>
      <w:rPr>
        <w:rFonts w:hint="default"/>
        <w:lang w:val="it-IT" w:eastAsia="en-US" w:bidi="ar-SA"/>
      </w:rPr>
    </w:lvl>
    <w:lvl w:ilvl="8" w:tplc="CF30EB20">
      <w:numFmt w:val="bullet"/>
      <w:lvlText w:val="•"/>
      <w:lvlJc w:val="left"/>
      <w:pPr>
        <w:ind w:left="7815" w:hanging="260"/>
      </w:pPr>
      <w:rPr>
        <w:rFonts w:hint="default"/>
        <w:lang w:val="it-IT" w:eastAsia="en-US" w:bidi="ar-SA"/>
      </w:rPr>
    </w:lvl>
  </w:abstractNum>
  <w:num w:numId="1" w16cid:durableId="156764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C"/>
    <w:rsid w:val="005068FC"/>
    <w:rsid w:val="0054608A"/>
    <w:rsid w:val="009A63AD"/>
    <w:rsid w:val="00E14F16"/>
    <w:rsid w:val="00EB00B2"/>
    <w:rsid w:val="00F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9952"/>
  <w15:docId w15:val="{A041F12C-972B-4E0C-9114-0804E4A4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626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mod dich</dc:title>
  <dc:creator>tortatoc</dc:creator>
  <cp:lastModifiedBy>Paola Actis Oreglia</cp:lastModifiedBy>
  <cp:revision>3</cp:revision>
  <dcterms:created xsi:type="dcterms:W3CDTF">2026-04-22T07:51:00Z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2019</vt:lpwstr>
  </property>
</Properties>
</file>